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B9C900E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9E74B6" w:rsidRPr="009E74B6">
        <w:rPr>
          <w:b/>
          <w:sz w:val="24"/>
          <w:szCs w:val="24"/>
          <w:u w:val="single"/>
        </w:rPr>
        <w:t>0</w:t>
      </w:r>
      <w:r w:rsidR="0098292A">
        <w:rPr>
          <w:b/>
          <w:sz w:val="24"/>
          <w:szCs w:val="24"/>
          <w:u w:val="single"/>
        </w:rPr>
        <w:t>6</w:t>
      </w:r>
      <w:r w:rsidR="00A152AF" w:rsidRPr="00436114">
        <w:rPr>
          <w:b/>
          <w:sz w:val="24"/>
          <w:szCs w:val="24"/>
          <w:u w:val="single"/>
        </w:rPr>
        <w:t>-</w:t>
      </w:r>
      <w:r w:rsidR="00716D29">
        <w:rPr>
          <w:b/>
          <w:sz w:val="24"/>
          <w:szCs w:val="24"/>
          <w:u w:val="single"/>
        </w:rPr>
        <w:t>0</w:t>
      </w:r>
      <w:r w:rsidR="0098292A">
        <w:rPr>
          <w:b/>
          <w:sz w:val="24"/>
          <w:szCs w:val="24"/>
          <w:u w:val="single"/>
        </w:rPr>
        <w:t>5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</w:t>
      </w:r>
      <w:r w:rsidR="00716D29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9E74B6">
        <w:rPr>
          <w:b/>
          <w:sz w:val="24"/>
          <w:szCs w:val="24"/>
          <w:u w:val="single"/>
        </w:rPr>
        <w:t>ΠΕΜΠΤΗ</w:t>
      </w:r>
    </w:p>
    <w:p w14:paraId="651F1B99" w14:textId="05119FF9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07B8A6E9" w14:textId="77777777" w:rsidR="0098292A" w:rsidRDefault="0098292A" w:rsidP="0098292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A042F"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σε εκπαιδευτικούς.</w:t>
      </w:r>
    </w:p>
    <w:p w14:paraId="51E7EF7E" w14:textId="77777777" w:rsidR="0098292A" w:rsidRDefault="0098292A" w:rsidP="0098292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7A51">
        <w:rPr>
          <w:sz w:val="24"/>
          <w:szCs w:val="24"/>
        </w:rPr>
        <w:t>Πρόταση αναδιάρθρωσης</w:t>
      </w:r>
      <w:r>
        <w:rPr>
          <w:sz w:val="24"/>
          <w:szCs w:val="24"/>
        </w:rPr>
        <w:t xml:space="preserve"> </w:t>
      </w:r>
      <w:r w:rsidRPr="00F37A51">
        <w:rPr>
          <w:sz w:val="24"/>
          <w:szCs w:val="24"/>
        </w:rPr>
        <w:t>διαθέσεων εκπαιδευτικών.</w:t>
      </w:r>
    </w:p>
    <w:p w14:paraId="49DB8D1D" w14:textId="77777777" w:rsidR="0098292A" w:rsidRPr="002818B8" w:rsidRDefault="0098292A" w:rsidP="0098292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46870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1F64E621" w14:textId="675EEE89" w:rsidR="0098292A" w:rsidRPr="0098292A" w:rsidRDefault="0098292A" w:rsidP="0098292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3098">
        <w:rPr>
          <w:sz w:val="24"/>
          <w:szCs w:val="24"/>
        </w:rPr>
        <w:t xml:space="preserve">Ανακοίνωση οργανικών κενών ανά σχολική μονάδα, </w:t>
      </w:r>
      <w:proofErr w:type="spellStart"/>
      <w:r w:rsidRPr="009A3098">
        <w:rPr>
          <w:sz w:val="24"/>
          <w:szCs w:val="24"/>
        </w:rPr>
        <w:t>υπεραριθμιών</w:t>
      </w:r>
      <w:proofErr w:type="spellEnd"/>
      <w:r w:rsidRPr="009A3098">
        <w:rPr>
          <w:sz w:val="24"/>
          <w:szCs w:val="24"/>
        </w:rPr>
        <w:t xml:space="preserve"> ανά σχολική μονάδα κατά κλάδο ή ειδικότητα και πρόσκληση για υποβολή δήλωσης </w:t>
      </w:r>
      <w:proofErr w:type="spellStart"/>
      <w:r w:rsidRPr="009A3098">
        <w:rPr>
          <w:sz w:val="24"/>
          <w:szCs w:val="24"/>
        </w:rPr>
        <w:t>υπεραριθμίας</w:t>
      </w:r>
      <w:proofErr w:type="spellEnd"/>
    </w:p>
    <w:p w14:paraId="17E8A864" w14:textId="204F5B0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18</cp:revision>
  <cp:lastPrinted>2020-09-09T06:56:00Z</cp:lastPrinted>
  <dcterms:created xsi:type="dcterms:W3CDTF">2020-08-28T06:50:00Z</dcterms:created>
  <dcterms:modified xsi:type="dcterms:W3CDTF">2021-04-28T10:14:00Z</dcterms:modified>
</cp:coreProperties>
</file>